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94CE3"/>
    <w:p w:rsidR="00000000" w:rsidRDefault="00394CE3"/>
    <w:p w:rsidR="00000000" w:rsidRDefault="00394CE3"/>
    <w:p w:rsidR="00000000" w:rsidRDefault="00394CE3"/>
    <w:p w:rsidR="00000000" w:rsidRDefault="00394CE3"/>
    <w:p w:rsidR="00000000" w:rsidRDefault="00394CE3"/>
    <w:p w:rsidR="00000000" w:rsidRDefault="00394CE3">
      <w:pPr>
        <w:rPr>
          <w:lang w:val="hr-HR"/>
        </w:rPr>
      </w:pPr>
    </w:p>
    <w:p w:rsidR="00000000" w:rsidRDefault="00394CE3">
      <w:pPr>
        <w:jc w:val="center"/>
      </w:pPr>
      <w:r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000000" w:rsidRDefault="00394CE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90"/>
        <w:gridCol w:w="1136"/>
        <w:gridCol w:w="1002"/>
        <w:gridCol w:w="900"/>
        <w:gridCol w:w="2340"/>
        <w:gridCol w:w="1260"/>
        <w:gridCol w:w="6408"/>
      </w:tblGrid>
      <w:tr w:rsidR="00000000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r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Dom zdravlja Korčula</w:t>
            </w:r>
          </w:p>
        </w:tc>
      </w:tr>
      <w:tr w:rsidR="00000000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Ulica br.57.k.br.5</w:t>
            </w:r>
          </w:p>
        </w:tc>
      </w:tr>
      <w:tr w:rsidR="00000000">
        <w:trPr>
          <w:trHeight w:val="3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020/711 660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dz-korcula@du.t-com.hr</w:t>
            </w:r>
          </w:p>
        </w:tc>
      </w:tr>
      <w:tr w:rsidR="00000000"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Bacc.physioth. Orsat Žitković</w:t>
            </w:r>
          </w:p>
        </w:tc>
      </w:tr>
    </w:tbl>
    <w:p w:rsidR="00000000" w:rsidRDefault="00394CE3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484"/>
        <w:gridCol w:w="2764"/>
        <w:gridCol w:w="4680"/>
        <w:gridCol w:w="2732"/>
        <w:gridCol w:w="2698"/>
      </w:tblGrid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  <w:r>
              <w:rPr>
                <w:rFonts w:ascii="Arial" w:hAnsi="Arial" w:cs="Arial"/>
                <w:b/>
                <w:sz w:val="22"/>
                <w:szCs w:val="22"/>
              </w:rPr>
              <w:t>.2.201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 xml:space="preserve">Fizioterapijski </w:t>
            </w:r>
            <w:r>
              <w:rPr>
                <w:rFonts w:ascii="Arial" w:hAnsi="Arial" w:cs="Arial"/>
              </w:rPr>
              <w:t>postupci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nakon subakromijalne dekompresije ramena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>Stručni sastanak s predavanjem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Orsat Žitković bacc.physioth.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 xml:space="preserve">Dvorana za </w:t>
            </w:r>
            <w:r>
              <w:rPr>
                <w:rFonts w:ascii="Arial" w:hAnsi="Arial" w:cs="Arial"/>
              </w:rPr>
              <w:t>fizikalnu terapiju 13.00h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.3.20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>Fizioterapijski p</w:t>
            </w:r>
            <w:r>
              <w:rPr>
                <w:rFonts w:ascii="Arial" w:hAnsi="Arial" w:cs="Arial"/>
              </w:rPr>
              <w:t>ristup kod statičke urinarne inkontinencije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>Stručni sastanak s predavanjem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Eva Harlović</w:t>
            </w:r>
            <w:r>
              <w:rPr>
                <w:rFonts w:ascii="Arial" w:hAnsi="Arial" w:cs="Arial"/>
              </w:rPr>
              <w:t xml:space="preserve"> bacc.physioth.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Dvorana za fizikalnu terapiju 13.00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.4.201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>Fizioterapij</w:t>
            </w:r>
            <w:r>
              <w:rPr>
                <w:rFonts w:ascii="Arial" w:hAnsi="Arial" w:cs="Arial"/>
              </w:rPr>
              <w:t>ski postupci kod hondromalacije patele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tručni sastanak s predavanjem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Orsat Žitković</w:t>
            </w:r>
            <w:r>
              <w:rPr>
                <w:rFonts w:ascii="Arial" w:hAnsi="Arial" w:cs="Arial"/>
              </w:rPr>
              <w:t xml:space="preserve"> bacc.physioth.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Dvorana za fizikalnu terapiju 13.00h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>Fizioterapija kod adolescentnih idiopatskih skolioza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</w:pPr>
            <w:r>
              <w:rPr>
                <w:rFonts w:ascii="Arial" w:hAnsi="Arial" w:cs="Arial"/>
              </w:rPr>
              <w:t>Stručni sastanak s predavanjem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Eva Harlović</w:t>
            </w:r>
            <w:r>
              <w:rPr>
                <w:rFonts w:ascii="Arial" w:hAnsi="Arial" w:cs="Arial"/>
              </w:rPr>
              <w:t xml:space="preserve"> bacc.physioth.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</w:pPr>
            <w:r>
              <w:rPr>
                <w:rFonts w:ascii="Arial" w:hAnsi="Arial" w:cs="Arial"/>
              </w:rPr>
              <w:t>Dvorana za fizikalnu terapiju 13.00</w:t>
            </w:r>
            <w:r>
              <w:rPr>
                <w:rFonts w:ascii="Arial" w:hAnsi="Arial" w:cs="Arial"/>
              </w:rPr>
              <w:t>h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94CE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394CE3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/>
      </w:tblPr>
      <w:tblGrid>
        <w:gridCol w:w="7243"/>
        <w:gridCol w:w="7235"/>
      </w:tblGrid>
      <w:tr w:rsidR="00000000">
        <w:trPr>
          <w:trHeight w:val="220"/>
        </w:trPr>
        <w:tc>
          <w:tcPr>
            <w:tcW w:w="7243" w:type="dxa"/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394C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000000">
        <w:trPr>
          <w:trHeight w:val="207"/>
        </w:trPr>
        <w:tc>
          <w:tcPr>
            <w:tcW w:w="7243" w:type="dxa"/>
            <w:shd w:val="clear" w:color="auto" w:fill="auto"/>
            <w:vAlign w:val="center"/>
          </w:tcPr>
          <w:p w:rsidR="00000000" w:rsidRDefault="00394CE3"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Ime i prezime:     bacc.physioth.  Orsat Žitković                     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394CE3"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M.P.                               Ime 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prezime: dr.Sebastijan Fabris</w:t>
            </w:r>
          </w:p>
        </w:tc>
      </w:tr>
    </w:tbl>
    <w:p w:rsidR="00000000" w:rsidRDefault="00394CE3">
      <w:pPr>
        <w:rPr>
          <w:lang w:val="hr-HR"/>
        </w:rPr>
      </w:pPr>
    </w:p>
    <w:p w:rsidR="00000000" w:rsidRDefault="00394CE3">
      <w:pPr>
        <w:rPr>
          <w:lang w:val="hr-HR"/>
        </w:rPr>
      </w:pPr>
    </w:p>
    <w:p w:rsidR="00000000" w:rsidRDefault="00394CE3">
      <w:pPr>
        <w:rPr>
          <w:lang w:val="hr-HR"/>
        </w:rPr>
      </w:pPr>
    </w:p>
    <w:p w:rsidR="00000000" w:rsidRDefault="00394CE3"/>
    <w:sectPr w:rsidR="0000000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440" w:bottom="1127" w:left="144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94CE3" w:rsidP="00FA5AEB">
      <w:r>
        <w:separator/>
      </w:r>
    </w:p>
  </w:endnote>
  <w:endnote w:type="continuationSeparator" w:id="0">
    <w:p w:rsidR="00000000" w:rsidRDefault="00394CE3" w:rsidP="00FA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4CE3">
    <w:pPr>
      <w:pStyle w:val="Podnoje"/>
      <w:rPr>
        <w:lang w:val="hr-HR" w:eastAsia="hr-HR"/>
      </w:rPr>
    </w:pPr>
    <w:r>
      <w:rPr>
        <w:noProof/>
        <w:lang w:val="hr-HR" w:eastAsia="hr-H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7295" cy="328295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91" r="-8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328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4C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94CE3" w:rsidP="00FA5AEB">
      <w:r>
        <w:separator/>
      </w:r>
    </w:p>
  </w:footnote>
  <w:footnote w:type="continuationSeparator" w:id="0">
    <w:p w:rsidR="00000000" w:rsidRDefault="00394CE3" w:rsidP="00FA5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4CE3">
    <w:pPr>
      <w:pStyle w:val="Zaglavlje"/>
      <w:rPr>
        <w:lang w:val="hr-HR" w:eastAsia="hr-HR"/>
      </w:rPr>
    </w:pPr>
    <w:r>
      <w:rPr>
        <w:noProof/>
        <w:lang w:val="hr-HR" w:eastAsia="hr-H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7295" cy="1001395"/>
          <wp:effectExtent l="1905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3" r="-8" b="-63"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01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4C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4CE3"/>
    <w:rsid w:val="0039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TekstfusnoteChar">
    <w:name w:val="Tekst fusnote Char"/>
    <w:basedOn w:val="Zadanifontodlomka1"/>
    <w:rPr>
      <w:rFonts w:ascii="Times New Roman" w:eastAsia="Times New Roman" w:hAnsi="Times New Roman" w:cs="Times New Roman"/>
    </w:rPr>
  </w:style>
  <w:style w:type="character" w:customStyle="1" w:styleId="Znakovifusnote">
    <w:name w:val="Znakovi fusnote"/>
    <w:basedOn w:val="Zadanifontodlomka1"/>
    <w:rPr>
      <w:vertAlign w:val="superscript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styleId="Tekstfusnote">
    <w:name w:val="footnote text"/>
    <w:basedOn w:val="Normal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1601-01-01T00:00:00Z</cp:lastPrinted>
  <dcterms:created xsi:type="dcterms:W3CDTF">2019-01-28T14:20:00Z</dcterms:created>
  <dcterms:modified xsi:type="dcterms:W3CDTF">2019-01-28T14:20:00Z</dcterms:modified>
</cp:coreProperties>
</file>