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E72195">
      <w:pPr>
        <w:jc w:val="center"/>
        <w:rPr>
          <w:rFonts w:ascii="Arial" w:hAnsi="Arial" w:cs="Arial"/>
          <w:b/>
        </w:rPr>
      </w:pPr>
      <w:r>
        <w:rPr>
          <w:rFonts w:ascii="Arial Narrow" w:hAnsi="Arial Narrow" w:cs="Arial Narrow"/>
          <w:b/>
          <w:sz w:val="32"/>
          <w:szCs w:val="32"/>
        </w:rPr>
        <w:t>PRIJAVA PLANA TRAJNOG USAVRŠAVANJA U HRVATSKOJ KOMORI FIZIOTERAPEUTA ZA 2019.</w:t>
      </w:r>
    </w:p>
    <w:p w:rsidR="00000000" w:rsidRDefault="00E72195">
      <w:pPr>
        <w:jc w:val="both"/>
        <w:rPr>
          <w:rFonts w:ascii="Arial" w:hAnsi="Arial" w:cs="Arial"/>
          <w:b/>
        </w:rPr>
      </w:pPr>
    </w:p>
    <w:tbl>
      <w:tblPr>
        <w:tblW w:w="0" w:type="auto"/>
        <w:tblInd w:w="-185" w:type="dxa"/>
        <w:tblLayout w:type="fixed"/>
        <w:tblLook w:val="0000"/>
      </w:tblPr>
      <w:tblGrid>
        <w:gridCol w:w="1390"/>
        <w:gridCol w:w="1136"/>
        <w:gridCol w:w="1002"/>
        <w:gridCol w:w="900"/>
        <w:gridCol w:w="2340"/>
        <w:gridCol w:w="1260"/>
        <w:gridCol w:w="6748"/>
      </w:tblGrid>
      <w:tr w:rsidR="00000000">
        <w:trPr>
          <w:trHeight w:val="355"/>
        </w:trPr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72195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NAZIV USTANOVE:</w:t>
            </w:r>
          </w:p>
        </w:tc>
        <w:tc>
          <w:tcPr>
            <w:tcW w:w="12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72195">
            <w:r>
              <w:rPr>
                <w:rFonts w:ascii="Arial Narrow" w:hAnsi="Arial Narrow" w:cs="Arial Narrow"/>
                <w:b/>
              </w:rPr>
              <w:t>KLINIČKI BOLNIČKI CENTAR SPLIT – ZAVOD ZA FIZIKALNU MEDICINU I REHABILITACIJU S REUMATOLOGIJOM</w:t>
            </w:r>
          </w:p>
        </w:tc>
      </w:tr>
      <w:tr w:rsidR="00000000">
        <w:trPr>
          <w:trHeight w:val="356"/>
        </w:trPr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7219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ADRESA:</w:t>
            </w:r>
          </w:p>
        </w:tc>
        <w:tc>
          <w:tcPr>
            <w:tcW w:w="12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72195">
            <w:r>
              <w:rPr>
                <w:rFonts w:ascii="Arial Narrow" w:hAnsi="Arial Narrow" w:cs="Arial Narrow"/>
              </w:rPr>
              <w:t>Firule Spinčićeva 1 / Križine Šoltanska 1</w:t>
            </w:r>
          </w:p>
        </w:tc>
      </w:tr>
      <w:tr w:rsidR="00000000">
        <w:trPr>
          <w:trHeight w:val="356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7219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TELEFON: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7219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(021)</w:t>
            </w:r>
            <w:r>
              <w:rPr>
                <w:rFonts w:ascii="Arial Narrow" w:hAnsi="Arial Narrow" w:cs="Arial Narrow"/>
              </w:rPr>
              <w:t xml:space="preserve"> 527 672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7219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FAX: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7219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(021) 557-386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7219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E-MAIL: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72195">
            <w:pPr>
              <w:snapToGrid w:val="0"/>
            </w:pPr>
            <w:r>
              <w:rPr>
                <w:rFonts w:ascii="Arial Narrow" w:hAnsi="Arial Narrow" w:cs="Arial Narrow"/>
              </w:rPr>
              <w:t>emilijajuric2@gmail.com</w:t>
            </w:r>
          </w:p>
        </w:tc>
      </w:tr>
    </w:tbl>
    <w:p w:rsidR="00000000" w:rsidRDefault="00E72195">
      <w:pPr>
        <w:jc w:val="both"/>
        <w:rPr>
          <w:rFonts w:ascii="Arial" w:hAnsi="Arial" w:cs="Arial"/>
          <w:b/>
        </w:rPr>
      </w:pPr>
    </w:p>
    <w:p w:rsidR="00000000" w:rsidRDefault="00E72195">
      <w:pPr>
        <w:jc w:val="both"/>
        <w:rPr>
          <w:rFonts w:ascii="Arial" w:hAnsi="Arial" w:cs="Arial"/>
          <w:b/>
        </w:rPr>
      </w:pPr>
    </w:p>
    <w:tbl>
      <w:tblPr>
        <w:tblW w:w="0" w:type="auto"/>
        <w:tblInd w:w="-185" w:type="dxa"/>
        <w:tblLayout w:type="fixed"/>
        <w:tblLook w:val="0000"/>
      </w:tblPr>
      <w:tblGrid>
        <w:gridCol w:w="1484"/>
        <w:gridCol w:w="2764"/>
        <w:gridCol w:w="4680"/>
        <w:gridCol w:w="2732"/>
        <w:gridCol w:w="3038"/>
      </w:tblGrid>
      <w:tr w:rsidR="00000000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72195">
            <w:pPr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DATUM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72195">
            <w:pPr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NAZIV TEME</w:t>
            </w:r>
            <w:r>
              <w:rPr>
                <w:rFonts w:ascii="Arial Narrow" w:hAnsi="Arial Narrow" w:cs="Arial Narrow"/>
                <w:b/>
              </w:rPr>
              <w:br/>
              <w:t>(VRSTA)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72195">
            <w:pPr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OPIS I CILJ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72195">
            <w:pPr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PREDAVAČ</w:t>
            </w:r>
            <w:r>
              <w:rPr>
                <w:rFonts w:ascii="Arial Narrow" w:hAnsi="Arial Narrow" w:cs="Arial Narrow"/>
                <w:b/>
              </w:rPr>
              <w:br/>
              <w:t>(VODITELJ)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72195">
            <w:pPr>
              <w:jc w:val="center"/>
            </w:pPr>
            <w:r>
              <w:rPr>
                <w:rFonts w:ascii="Arial Narrow" w:hAnsi="Arial Narrow" w:cs="Arial Narrow"/>
                <w:b/>
              </w:rPr>
              <w:t>MJESTO</w:t>
            </w:r>
            <w:r>
              <w:rPr>
                <w:rFonts w:ascii="Arial Narrow" w:hAnsi="Arial Narrow" w:cs="Arial Narrow"/>
                <w:b/>
              </w:rPr>
              <w:br/>
              <w:t>ODRŽAVANJA</w:t>
            </w:r>
          </w:p>
        </w:tc>
      </w:tr>
      <w:tr w:rsidR="00000000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7219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27.02.2019</w:t>
            </w:r>
          </w:p>
          <w:p w:rsidR="00000000" w:rsidRDefault="00E7219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(14:30-15:30)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72195">
            <w:pPr>
              <w:snapToGrid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Javno zdravstveni značaj cerebralne paralize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72195">
            <w:pPr>
              <w:snapToGrid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Prikaz proširenosti i pojavnosti djece s cerebr</w:t>
            </w:r>
            <w:r>
              <w:rPr>
                <w:rFonts w:ascii="Arial Narrow" w:hAnsi="Arial Narrow" w:cs="Arial Narrow"/>
              </w:rPr>
              <w:t>alnom paralizom u Hrvatskoj i ukazati na postojeći problem i mogućnosti učinkovitijeg pristupa.</w:t>
            </w:r>
          </w:p>
          <w:p w:rsidR="00000000" w:rsidRDefault="00E72195">
            <w:pPr>
              <w:snapToGrid w:val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Cilj je opisati cjelokupan tijek rehabilitacije posebno istaknutim fizoterapijskim vježbama,procjenu stanja i evaluaciju rezultata primjenjene terapije u cilju </w:t>
            </w:r>
            <w:r>
              <w:rPr>
                <w:rFonts w:ascii="Arial Narrow" w:hAnsi="Arial Narrow" w:cs="Arial Narrow"/>
              </w:rPr>
              <w:t>postizanja što veće kvalitete života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72195">
            <w:pPr>
              <w:snapToGrid w:val="0"/>
              <w:rPr>
                <w:rFonts w:ascii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Ivna Žaja,</w:t>
            </w:r>
            <w:r>
              <w:rPr>
                <w:rFonts w:ascii="Arial Narrow" w:hAnsi="Arial Narrow" w:cs="Arial Narrow"/>
              </w:rPr>
              <w:t>bacc. physioth.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72195">
            <w:pPr>
              <w:snapToGrid w:val="0"/>
            </w:pPr>
            <w:r>
              <w:rPr>
                <w:rFonts w:ascii="Arial Narrow" w:hAnsi="Arial Narrow" w:cs="Arial Narrow"/>
              </w:rPr>
              <w:t>Predavaonica Splitske toplice</w:t>
            </w:r>
          </w:p>
        </w:tc>
      </w:tr>
      <w:tr w:rsidR="00000000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7219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28.03.2019</w:t>
            </w:r>
          </w:p>
          <w:p w:rsidR="00000000" w:rsidRDefault="00E7219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(14:30-15:30)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72195">
            <w:pPr>
              <w:snapToGrid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Primjena osteopatskog tretmana kod djece i odraslih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72195">
            <w:pPr>
              <w:snapToGrid w:val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Definicija osteopatije,osnovni principi i terapeutska sredstva te indikacije osteopa</w:t>
            </w:r>
            <w:r>
              <w:rPr>
                <w:rFonts w:ascii="Arial Narrow" w:hAnsi="Arial Narrow" w:cs="Arial Narrow"/>
              </w:rPr>
              <w:t xml:space="preserve">tskog tretmana kod djece i odraslih.Cilj predavanja je približiti osteopatiju zdravstvenim djelatnicima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72195">
            <w:pPr>
              <w:snapToGrid w:val="0"/>
              <w:rPr>
                <w:rFonts w:ascii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Marija Dabro,</w:t>
            </w:r>
            <w:r>
              <w:rPr>
                <w:rFonts w:ascii="Arial Narrow" w:hAnsi="Arial Narrow" w:cs="Arial Narrow"/>
              </w:rPr>
              <w:t>bacc. physioth.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72195">
            <w:pPr>
              <w:snapToGrid w:val="0"/>
            </w:pPr>
            <w:r>
              <w:rPr>
                <w:rFonts w:ascii="Arial Narrow" w:hAnsi="Arial Narrow" w:cs="Arial Narrow"/>
              </w:rPr>
              <w:t>Predavaonica Križine, VI kat</w:t>
            </w:r>
          </w:p>
        </w:tc>
      </w:tr>
      <w:tr w:rsidR="00000000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7219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25.04.2019</w:t>
            </w:r>
          </w:p>
          <w:p w:rsidR="00000000" w:rsidRDefault="00E7219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(14:30-15:30)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72195">
            <w:pPr>
              <w:snapToGrid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Dislokacija ramena-rehabilitacijski protokoli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72195">
            <w:pPr>
              <w:snapToGrid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Rame je najčešće dis</w:t>
            </w:r>
            <w:r>
              <w:rPr>
                <w:rFonts w:ascii="Arial Narrow" w:hAnsi="Arial Narrow" w:cs="Arial Narrow"/>
              </w:rPr>
              <w:t xml:space="preserve">lociran zglob u ljudskom tjelu.Razlog tomu leži u anatomskoj strukturi zgloba,gdje imamo nesazmjer velike glave humerusa i glenoida.Rizik od redislokacije je velik,a može dovesti i do puknuća labruma </w:t>
            </w:r>
            <w:r>
              <w:rPr>
                <w:rFonts w:ascii="Arial Narrow" w:hAnsi="Arial Narrow" w:cs="Arial Narrow"/>
              </w:rPr>
              <w:lastRenderedPageBreak/>
              <w:t>Rehabilitacija  je važna jer se u većini radi o mlađoj i</w:t>
            </w:r>
            <w:r>
              <w:rPr>
                <w:rFonts w:ascii="Arial Narrow" w:hAnsi="Arial Narrow" w:cs="Arial Narrow"/>
              </w:rPr>
              <w:t xml:space="preserve"> aktivnij populaciji.</w:t>
            </w:r>
          </w:p>
          <w:p w:rsidR="00000000" w:rsidRDefault="00E72195">
            <w:pPr>
              <w:snapToGrid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Cilj je prikazati različite reh. protokole i usporediti njihovu učinkovitost.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72195">
            <w:pPr>
              <w:snapToGrid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lastRenderedPageBreak/>
              <w:t>Samantha Prnjak,bacc,. physioth.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72195">
            <w:pPr>
              <w:snapToGrid w:val="0"/>
            </w:pPr>
            <w:r>
              <w:rPr>
                <w:rFonts w:ascii="Arial Narrow" w:hAnsi="Arial Narrow" w:cs="Arial Narrow"/>
              </w:rPr>
              <w:t>Predavaonica Križine, VI kat</w:t>
            </w:r>
          </w:p>
        </w:tc>
      </w:tr>
      <w:tr w:rsidR="00000000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7219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lastRenderedPageBreak/>
              <w:t>30.05.2019</w:t>
            </w:r>
          </w:p>
          <w:p w:rsidR="00000000" w:rsidRDefault="00E72195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(14:30-15:30)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72195">
            <w:pPr>
              <w:snapToGrid w:val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Izokinetika u terapiji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72195">
            <w:pPr>
              <w:snapToGrid w:val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</w:rPr>
              <w:t>zokinetika je rehabilitacijski postupak u s</w:t>
            </w:r>
            <w:r>
              <w:rPr>
                <w:rFonts w:ascii="Arial Narrow" w:eastAsia="Arial Narrow" w:hAnsi="Arial Narrow" w:cs="Arial Narrow"/>
              </w:rPr>
              <w:t xml:space="preserve">uvremenoj kliničkoj medicini   a omogućava </w:t>
            </w:r>
            <w:r>
              <w:rPr>
                <w:rFonts w:ascii="Arial Narrow" w:eastAsia="Arial Narrow" w:hAnsi="Arial Narrow" w:cs="Arial Narrow"/>
              </w:rPr>
              <w:t xml:space="preserve">brži oporovak snage </w:t>
            </w:r>
            <w:r>
              <w:rPr>
                <w:rFonts w:ascii="Arial Narrow" w:eastAsia="Arial Narrow" w:hAnsi="Arial Narrow" w:cs="Arial Narrow"/>
              </w:rPr>
              <w:t>mišića,</w:t>
            </w:r>
            <w:r>
              <w:rPr>
                <w:rFonts w:ascii="Arial Narrow" w:eastAsia="Arial Narrow" w:hAnsi="Arial Narrow" w:cs="Arial Narrow"/>
              </w:rPr>
              <w:t>skraćuje duljinu rehabilitacije I povećava sigurnost I brzinu kretanja</w:t>
            </w:r>
          </w:p>
          <w:p w:rsidR="00000000" w:rsidRDefault="00E72195">
            <w:pPr>
              <w:snapToGrid w:val="0"/>
              <w:rPr>
                <w:rFonts w:ascii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Cilj je upoznati  se s izokinetikom u procesu rehabilitacije </w:t>
            </w:r>
            <w:r>
              <w:rPr>
                <w:rFonts w:ascii="Arial Narrow" w:eastAsia="Arial Narrow" w:hAnsi="Arial Narrow" w:cs="Arial Narrow"/>
              </w:rPr>
              <w:t>lokomotornog sustava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72195">
            <w:pPr>
              <w:snapToGrid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Nikolina Jurić,bacc, physioth.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72195">
            <w:pPr>
              <w:snapToGrid w:val="0"/>
            </w:pPr>
            <w:r>
              <w:rPr>
                <w:rFonts w:ascii="Arial Narrow" w:hAnsi="Arial Narrow" w:cs="Arial Narrow"/>
              </w:rPr>
              <w:t>Pr</w:t>
            </w:r>
            <w:r>
              <w:rPr>
                <w:rFonts w:ascii="Arial Narrow" w:hAnsi="Arial Narrow" w:cs="Arial Narrow"/>
              </w:rPr>
              <w:t>edavaonica Križine,VI kat</w:t>
            </w:r>
          </w:p>
        </w:tc>
      </w:tr>
      <w:tr w:rsidR="00000000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72195">
            <w:pPr>
              <w:snapToGrid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28.11.2019</w:t>
            </w:r>
          </w:p>
          <w:p w:rsidR="00000000" w:rsidRDefault="00E72195">
            <w:pPr>
              <w:snapToGrid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(14:30-15:30)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72195">
            <w:pPr>
              <w:snapToGrid w:val="0"/>
            </w:pPr>
            <w:r>
              <w:rPr>
                <w:rFonts w:ascii="Arial Narrow" w:hAnsi="Arial Narrow" w:cs="Arial Narrow"/>
              </w:rPr>
              <w:t>Bowen tehnika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72195">
            <w:pPr>
              <w:snapToGrid w:val="0"/>
            </w:pPr>
            <w:r>
              <w:t>Bowen tehnika je oblik terapije koja uključuje nježne i lagane pokrete na mekom tkivu. Ovim pokretima putem periferije djelimo impuls središnjem živčanom sustavu te tako dajemo informacije m</w:t>
            </w:r>
            <w:r>
              <w:t>ozgu putem piezoelektričnog efekta na ovjnicu mišića i tetiva ukoliko postoji oštećenje.</w:t>
            </w:r>
          </w:p>
          <w:p w:rsidR="00000000" w:rsidRDefault="00E72195">
            <w:pPr>
              <w:snapToGrid w:val="0"/>
              <w:rPr>
                <w:rFonts w:ascii="Arial Narrow" w:eastAsia="Arial Narrow" w:hAnsi="Arial Narrow" w:cs="Arial Narrow"/>
              </w:rPr>
            </w:pPr>
            <w:r>
              <w:t>Cilj je objasniti samu tehniku kao i fiziološko djelovanje ove tehnike na organizam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72195">
            <w:pPr>
              <w:snapToGrid w:val="0"/>
              <w:rPr>
                <w:rFonts w:ascii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Vitomir Mikelić, </w:t>
            </w:r>
            <w:r>
              <w:rPr>
                <w:rFonts w:ascii="Arial Narrow" w:hAnsi="Arial Narrow" w:cs="Arial Narrow"/>
              </w:rPr>
              <w:t>mag.physioth.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72195">
            <w:pPr>
              <w:snapToGrid w:val="0"/>
            </w:pPr>
            <w:r>
              <w:rPr>
                <w:rFonts w:ascii="Arial Narrow" w:hAnsi="Arial Narrow" w:cs="Arial Narrow"/>
              </w:rPr>
              <w:t>Predavaonica Splitske Toplice</w:t>
            </w:r>
          </w:p>
        </w:tc>
      </w:tr>
    </w:tbl>
    <w:p w:rsidR="00000000" w:rsidRDefault="00E72195">
      <w:pPr>
        <w:jc w:val="both"/>
        <w:rPr>
          <w:rFonts w:ascii="Arial" w:hAnsi="Arial" w:cs="Arial"/>
          <w:b/>
        </w:rPr>
      </w:pPr>
    </w:p>
    <w:tbl>
      <w:tblPr>
        <w:tblW w:w="0" w:type="auto"/>
        <w:tblLayout w:type="fixed"/>
        <w:tblLook w:val="0000"/>
      </w:tblPr>
      <w:tblGrid>
        <w:gridCol w:w="7093"/>
        <w:gridCol w:w="7083"/>
      </w:tblGrid>
      <w:tr w:rsidR="00000000">
        <w:tc>
          <w:tcPr>
            <w:tcW w:w="7093" w:type="dxa"/>
            <w:shd w:val="clear" w:color="auto" w:fill="auto"/>
            <w:vAlign w:val="center"/>
          </w:tcPr>
          <w:p w:rsidR="00000000" w:rsidRDefault="00E72195">
            <w:pPr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GLAVNI FIZIOTERAPEUT</w:t>
            </w:r>
            <w:r>
              <w:rPr>
                <w:rFonts w:ascii="Arial Narrow" w:hAnsi="Arial Narrow" w:cs="Arial Narrow"/>
                <w:b/>
              </w:rPr>
              <w:t>/KOORDINATOR U USTANOVI</w:t>
            </w:r>
          </w:p>
        </w:tc>
        <w:tc>
          <w:tcPr>
            <w:tcW w:w="7083" w:type="dxa"/>
            <w:shd w:val="clear" w:color="auto" w:fill="auto"/>
            <w:vAlign w:val="center"/>
          </w:tcPr>
          <w:p w:rsidR="00000000" w:rsidRDefault="00E72195">
            <w:pPr>
              <w:jc w:val="center"/>
            </w:pPr>
            <w:r>
              <w:rPr>
                <w:rFonts w:ascii="Arial Narrow" w:hAnsi="Arial Narrow" w:cs="Arial Narrow"/>
                <w:b/>
              </w:rPr>
              <w:t>RAVNATELJ ZDRAVSTVENE USTANOVE</w:t>
            </w:r>
          </w:p>
        </w:tc>
      </w:tr>
      <w:tr w:rsidR="00000000">
        <w:trPr>
          <w:trHeight w:val="606"/>
        </w:trPr>
        <w:tc>
          <w:tcPr>
            <w:tcW w:w="7093" w:type="dxa"/>
            <w:shd w:val="clear" w:color="auto" w:fill="auto"/>
            <w:vAlign w:val="center"/>
          </w:tcPr>
          <w:p w:rsidR="00000000" w:rsidRDefault="00E72195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eastAsia="Arial" w:hAnsi="Arial Narrow" w:cs="Arial Narrow"/>
              </w:rPr>
              <w:t>Emilija Jurić,</w:t>
            </w:r>
            <w:r>
              <w:rPr>
                <w:rFonts w:ascii="Arial Narrow" w:hAnsi="Arial Narrow" w:cs="Arial Narrow"/>
              </w:rPr>
              <w:t xml:space="preserve"> bacc. physioth.</w:t>
            </w:r>
          </w:p>
        </w:tc>
        <w:tc>
          <w:tcPr>
            <w:tcW w:w="7083" w:type="dxa"/>
            <w:shd w:val="clear" w:color="auto" w:fill="auto"/>
            <w:vAlign w:val="center"/>
          </w:tcPr>
          <w:p w:rsidR="00000000" w:rsidRDefault="00E72195">
            <w:pPr>
              <w:jc w:val="center"/>
            </w:pPr>
            <w:r>
              <w:rPr>
                <w:rFonts w:ascii="Arial Narrow" w:hAnsi="Arial Narrow" w:cs="Arial Narrow"/>
              </w:rPr>
              <w:t>Prof. dr. sc.Julije Meštrović, dr. med</w:t>
            </w:r>
          </w:p>
        </w:tc>
      </w:tr>
    </w:tbl>
    <w:p w:rsidR="00000000" w:rsidRDefault="00E72195"/>
    <w:sectPr w:rsidR="00000000">
      <w:headerReference w:type="default" r:id="rId6"/>
      <w:footerReference w:type="default" r:id="rId7"/>
      <w:headerReference w:type="first" r:id="rId8"/>
      <w:footerReference w:type="first" r:id="rId9"/>
      <w:pgSz w:w="16838" w:h="11906" w:orient="landscape"/>
      <w:pgMar w:top="1800" w:right="1440" w:bottom="1258" w:left="144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E72195" w:rsidP="00480484">
      <w:r>
        <w:separator/>
      </w:r>
    </w:p>
  </w:endnote>
  <w:endnote w:type="continuationSeparator" w:id="0">
    <w:p w:rsidR="00000000" w:rsidRDefault="00E72195" w:rsidP="00480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72195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7219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E72195" w:rsidP="00480484">
      <w:r>
        <w:separator/>
      </w:r>
    </w:p>
  </w:footnote>
  <w:footnote w:type="continuationSeparator" w:id="0">
    <w:p w:rsidR="00000000" w:rsidRDefault="00E72195" w:rsidP="004804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72195">
    <w:pPr>
      <w:pStyle w:val="Zaglavlje"/>
      <w:jc w:val="center"/>
    </w:pPr>
    <w:r>
      <w:rPr>
        <w:noProof/>
        <w:lang w:val="hr-HR" w:eastAsia="hr-HR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6143625" cy="1246505"/>
          <wp:effectExtent l="19050" t="0" r="9525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3625" cy="12465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</w:t>
    </w:r>
  </w:p>
  <w:p w:rsidR="00000000" w:rsidRDefault="00E72195">
    <w:pPr>
      <w:pStyle w:val="Zaglavlje"/>
      <w:jc w:val="center"/>
    </w:pPr>
  </w:p>
  <w:p w:rsidR="00000000" w:rsidRDefault="00E72195">
    <w:pPr>
      <w:pStyle w:val="Zaglavlje"/>
      <w:jc w:val="center"/>
    </w:pPr>
  </w:p>
  <w:p w:rsidR="00000000" w:rsidRDefault="00E72195">
    <w:pPr>
      <w:pStyle w:val="Zaglavlje"/>
      <w:jc w:val="center"/>
    </w:pPr>
  </w:p>
  <w:p w:rsidR="00000000" w:rsidRDefault="00E72195">
    <w:pPr>
      <w:pStyle w:val="Zaglavlje"/>
      <w:jc w:val="center"/>
    </w:pPr>
  </w:p>
  <w:p w:rsidR="00000000" w:rsidRDefault="00E72195">
    <w:pPr>
      <w:pStyle w:val="Zaglavlje"/>
      <w:jc w:val="center"/>
    </w:pPr>
  </w:p>
  <w:p w:rsidR="00000000" w:rsidRDefault="00E72195">
    <w:pPr>
      <w:pStyle w:val="Zaglavlje"/>
      <w:jc w:val="center"/>
    </w:pPr>
  </w:p>
  <w:p w:rsidR="00000000" w:rsidRDefault="00E72195">
    <w:pPr>
      <w:pStyle w:val="Zaglavlje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7219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E72195"/>
    <w:rsid w:val="00E72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eastAsia="Calibri" w:hAnsi="Calibri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Arial" w:hAnsi="Arial" w:cs="Arial" w:hint="default"/>
      <w:sz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Zadanifontodlomka1">
    <w:name w:val="Zadani font odlomka1"/>
  </w:style>
  <w:style w:type="character" w:customStyle="1" w:styleId="CharChar">
    <w:name w:val=" Char Char"/>
    <w:basedOn w:val="Zadanifontodlomka1"/>
    <w:rPr>
      <w:lang w:val="en-US"/>
    </w:rPr>
  </w:style>
  <w:style w:type="character" w:customStyle="1" w:styleId="Znakovifusnote">
    <w:name w:val="Znakovi fusnote"/>
    <w:basedOn w:val="Zadanifontodlomka1"/>
    <w:rPr>
      <w:vertAlign w:val="superscript"/>
    </w:rPr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Mang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customStyle="1" w:styleId="Caption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styleId="Zaglavlje">
    <w:name w:val="header"/>
    <w:basedOn w:val="Normal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pPr>
      <w:tabs>
        <w:tab w:val="center" w:pos="4320"/>
        <w:tab w:val="right" w:pos="8640"/>
      </w:tabs>
    </w:pPr>
  </w:style>
  <w:style w:type="paragraph" w:styleId="Tekstfusnote">
    <w:name w:val="footnote text"/>
    <w:basedOn w:val="Normal"/>
    <w:rPr>
      <w:sz w:val="20"/>
      <w:szCs w:val="20"/>
    </w:rPr>
  </w:style>
  <w:style w:type="paragraph" w:styleId="Tekstbalonia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PLANA TRAJNOG USAVRŠAVANJA U HRVATSKOJ KOMORI FIZIOTERAPEUTA</dc:title>
  <dc:creator>Ime Prezime</dc:creator>
  <cp:lastModifiedBy>HKF-C50-2</cp:lastModifiedBy>
  <cp:revision>2</cp:revision>
  <cp:lastPrinted>2018-12-21T08:51:00Z</cp:lastPrinted>
  <dcterms:created xsi:type="dcterms:W3CDTF">2019-01-08T10:04:00Z</dcterms:created>
  <dcterms:modified xsi:type="dcterms:W3CDTF">2019-01-08T10:04:00Z</dcterms:modified>
</cp:coreProperties>
</file>