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EE7A60" w:rsidP="00EE7A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PSIHIJATRIJSKA BOLNICA RAB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EE7A60" w:rsidP="00EE7A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KAMPOR 224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EE7A60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051776344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EE7A60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051750664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05459B" w:rsidP="00EE7A60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350A46">
                <w:rPr>
                  <w:rStyle w:val="Hiperveza"/>
                  <w:rFonts w:ascii="Arial" w:hAnsi="Arial" w:cs="Arial"/>
                  <w:sz w:val="22"/>
                  <w:szCs w:val="22"/>
                </w:rPr>
                <w:t>tajništvo@bolnicarab.hr</w:t>
              </w:r>
            </w:hyperlink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EE7A60" w:rsidP="00EE7A6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Dijana Beg bacc.physioth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833FF3" w:rsidP="00AF3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Veljača 2019.</w:t>
            </w:r>
          </w:p>
        </w:tc>
        <w:tc>
          <w:tcPr>
            <w:tcW w:w="2764" w:type="dxa"/>
            <w:vAlign w:val="center"/>
          </w:tcPr>
          <w:p w:rsidR="00C459CE" w:rsidRPr="00F14385" w:rsidRDefault="00833FF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Važnost fizikalne terapije kod osoba oboljelih od Alzheimerove bolesti</w:t>
            </w:r>
          </w:p>
        </w:tc>
        <w:tc>
          <w:tcPr>
            <w:tcW w:w="4680" w:type="dxa"/>
            <w:vAlign w:val="center"/>
          </w:tcPr>
          <w:p w:rsidR="00C459CE" w:rsidRPr="00F14385" w:rsidRDefault="00833FF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Važnost fizikalne procjene </w:t>
            </w:r>
            <w:r w:rsidR="001963F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intervencije sa ciljem poboljšanja kvalitete života</w:t>
            </w:r>
          </w:p>
        </w:tc>
        <w:tc>
          <w:tcPr>
            <w:tcW w:w="2732" w:type="dxa"/>
            <w:vAlign w:val="center"/>
          </w:tcPr>
          <w:p w:rsidR="00AA05A6" w:rsidRPr="00F14385" w:rsidRDefault="00833FF3" w:rsidP="00E83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Andrijana Đurović bacc.physioth.</w:t>
            </w:r>
          </w:p>
        </w:tc>
        <w:tc>
          <w:tcPr>
            <w:tcW w:w="2668" w:type="dxa"/>
            <w:vAlign w:val="center"/>
          </w:tcPr>
          <w:p w:rsidR="00C459CE" w:rsidRPr="00F14385" w:rsidRDefault="00EE7A60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PSIHIJATRIJSKA</w:t>
            </w:r>
            <w:r w:rsidR="004D180F">
              <w:rPr>
                <w:rFonts w:ascii="Arial" w:hAnsi="Arial" w:cs="Arial"/>
              </w:rPr>
              <w:t xml:space="preserve"> BOLNICA RAB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833FF3" w:rsidP="00AF3E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 2019.</w:t>
            </w:r>
          </w:p>
        </w:tc>
        <w:tc>
          <w:tcPr>
            <w:tcW w:w="2764" w:type="dxa"/>
            <w:vAlign w:val="center"/>
          </w:tcPr>
          <w:p w:rsidR="00C459CE" w:rsidRPr="00F14385" w:rsidRDefault="00833FF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Fizikalna terapija nakon infarkta miokarda</w:t>
            </w:r>
          </w:p>
        </w:tc>
        <w:tc>
          <w:tcPr>
            <w:tcW w:w="4680" w:type="dxa"/>
            <w:vAlign w:val="center"/>
          </w:tcPr>
          <w:p w:rsidR="00C459CE" w:rsidRPr="00F14385" w:rsidRDefault="00833FF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Rehabilitacijski postupci nakon srčanog udara u svrhu stjecanja kondicije za povratak svakodnevnim životnim aktivnostima</w:t>
            </w:r>
          </w:p>
        </w:tc>
        <w:tc>
          <w:tcPr>
            <w:tcW w:w="2732" w:type="dxa"/>
            <w:vAlign w:val="center"/>
          </w:tcPr>
          <w:p w:rsidR="00AA05A6" w:rsidRPr="00F14385" w:rsidRDefault="00AF3E9D" w:rsidP="00AF3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Viskić Živatović bacc.physioth</w:t>
            </w:r>
            <w:r w:rsidR="004F6F83"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vAlign w:val="center"/>
          </w:tcPr>
          <w:p w:rsidR="00C459CE" w:rsidRPr="00F14385" w:rsidRDefault="00AA05A6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PSIHIJATRIJSKA BOLNICA RAB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4F6F83" w:rsidP="001963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 2019.</w:t>
            </w:r>
          </w:p>
        </w:tc>
        <w:tc>
          <w:tcPr>
            <w:tcW w:w="2764" w:type="dxa"/>
            <w:vAlign w:val="center"/>
          </w:tcPr>
          <w:p w:rsidR="00C459CE" w:rsidRPr="00F14385" w:rsidRDefault="004F6F8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Novije metode fizikalne terapije u liječenju moždanog udara</w:t>
            </w:r>
          </w:p>
        </w:tc>
        <w:tc>
          <w:tcPr>
            <w:tcW w:w="4680" w:type="dxa"/>
            <w:vAlign w:val="center"/>
          </w:tcPr>
          <w:p w:rsidR="00C459CE" w:rsidRPr="00F14385" w:rsidRDefault="004F6F8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Obavijesno predavanje sa ciljem što kvalitetnijeg liječenja </w:t>
            </w:r>
            <w:r w:rsidR="001963F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rehabilitacije moždanog udara</w:t>
            </w:r>
          </w:p>
        </w:tc>
        <w:tc>
          <w:tcPr>
            <w:tcW w:w="2732" w:type="dxa"/>
            <w:vAlign w:val="center"/>
          </w:tcPr>
          <w:p w:rsidR="00C459CE" w:rsidRPr="00F14385" w:rsidRDefault="00A01B04" w:rsidP="004D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Valerija Pijaža-Mikelić bacc</w:t>
            </w:r>
            <w:r w:rsidR="004F6F83">
              <w:rPr>
                <w:rFonts w:ascii="Arial" w:hAnsi="Arial" w:cs="Arial"/>
              </w:rPr>
              <w:t>.physioth.</w:t>
            </w:r>
          </w:p>
        </w:tc>
        <w:tc>
          <w:tcPr>
            <w:tcW w:w="2668" w:type="dxa"/>
            <w:vAlign w:val="center"/>
          </w:tcPr>
          <w:p w:rsidR="00C459CE" w:rsidRPr="00F14385" w:rsidRDefault="004D180F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PSIHIJATRIJSKA BOLNICA RAB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4F6F83" w:rsidP="001963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Kolovoz 2019.</w:t>
            </w:r>
          </w:p>
        </w:tc>
        <w:tc>
          <w:tcPr>
            <w:tcW w:w="2764" w:type="dxa"/>
            <w:vAlign w:val="center"/>
          </w:tcPr>
          <w:p w:rsidR="00C459CE" w:rsidRPr="00F14385" w:rsidRDefault="004F6F8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Amputacije donjih ekstremiteta-fizioterapija</w:t>
            </w:r>
          </w:p>
        </w:tc>
        <w:tc>
          <w:tcPr>
            <w:tcW w:w="4680" w:type="dxa"/>
            <w:vAlign w:val="center"/>
          </w:tcPr>
          <w:p w:rsidR="00C459CE" w:rsidRPr="00F14385" w:rsidRDefault="004F6F83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Rehabilitacijski </w:t>
            </w:r>
            <w:r w:rsidR="001963F5">
              <w:rPr>
                <w:rFonts w:ascii="Arial" w:hAnsi="Arial" w:cs="Arial"/>
              </w:rPr>
              <w:t>proces</w:t>
            </w:r>
            <w:r>
              <w:rPr>
                <w:rFonts w:ascii="Arial" w:hAnsi="Arial" w:cs="Arial"/>
              </w:rPr>
              <w:t xml:space="preserve"> kod osoba sa amputacijama donjih ekstremiteta </w:t>
            </w:r>
            <w:r w:rsidR="001963F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osposobljavanje istih za aktivnosti svakodnevnog života</w:t>
            </w:r>
          </w:p>
        </w:tc>
        <w:tc>
          <w:tcPr>
            <w:tcW w:w="2732" w:type="dxa"/>
            <w:vAlign w:val="center"/>
          </w:tcPr>
          <w:p w:rsidR="00C459CE" w:rsidRPr="00F14385" w:rsidRDefault="004F6F83" w:rsidP="000545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 Đurović bacc.physioth.</w:t>
            </w:r>
          </w:p>
        </w:tc>
        <w:tc>
          <w:tcPr>
            <w:tcW w:w="2668" w:type="dxa"/>
            <w:vAlign w:val="center"/>
          </w:tcPr>
          <w:p w:rsidR="00C459CE" w:rsidRPr="00F14385" w:rsidRDefault="0005459B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PSIHIJATRIJSKA BOLNICA RAB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7235" w:type="dxa"/>
            <w:vAlign w:val="center"/>
          </w:tcPr>
          <w:p w:rsidR="00C459CE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A05A6" w:rsidRPr="00031FF0" w:rsidRDefault="00A01B04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I</w:t>
            </w:r>
            <w:r w:rsidR="001963F5" w:rsidRPr="00031FF0">
              <w:rPr>
                <w:rFonts w:ascii="Arial" w:hAnsi="Arial" w:cs="Arial"/>
                <w:b/>
                <w:sz w:val="22"/>
                <w:szCs w:val="22"/>
                <w:lang w:val="hr-HR"/>
              </w:rPr>
              <w:t>zv. prof.</w:t>
            </w: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prim. dr. sc. Vesna Š</w:t>
            </w:r>
            <w:r w:rsidR="001963F5" w:rsidRPr="00031FF0">
              <w:rPr>
                <w:rFonts w:ascii="Arial" w:hAnsi="Arial" w:cs="Arial"/>
                <w:b/>
                <w:sz w:val="22"/>
                <w:szCs w:val="22"/>
                <w:lang w:val="hr-HR"/>
              </w:rPr>
              <w:t>endula</w:t>
            </w: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-</w:t>
            </w:r>
            <w:r w:rsidR="001963F5" w:rsidRPr="00031FF0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Jengić</w:t>
            </w: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4030D4" w:rsidP="00DC5C6E"/>
    <w:p w:rsidR="004030D4" w:rsidRDefault="004030D4" w:rsidP="00DC5C6E"/>
    <w:p w:rsidR="004030D4" w:rsidRDefault="004030D4" w:rsidP="00DC5C6E"/>
    <w:sectPr w:rsidR="004030D4" w:rsidSect="00C459CE">
      <w:headerReference w:type="default" r:id="rId7"/>
      <w:footerReference w:type="default" r:id="rId8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F6" w:rsidRDefault="000355F6">
      <w:r>
        <w:separator/>
      </w:r>
    </w:p>
  </w:endnote>
  <w:endnote w:type="continuationSeparator" w:id="0">
    <w:p w:rsidR="000355F6" w:rsidRDefault="00035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8B35B2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F6" w:rsidRDefault="000355F6">
      <w:r>
        <w:separator/>
      </w:r>
    </w:p>
  </w:footnote>
  <w:footnote w:type="continuationSeparator" w:id="0">
    <w:p w:rsidR="000355F6" w:rsidRDefault="00035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8B35B2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05964"/>
    <w:rsid w:val="00031FF0"/>
    <w:rsid w:val="000355F6"/>
    <w:rsid w:val="0005459B"/>
    <w:rsid w:val="001403CC"/>
    <w:rsid w:val="001963F5"/>
    <w:rsid w:val="001C6F97"/>
    <w:rsid w:val="001E5B8A"/>
    <w:rsid w:val="00350A46"/>
    <w:rsid w:val="00366049"/>
    <w:rsid w:val="003F7A72"/>
    <w:rsid w:val="004030D4"/>
    <w:rsid w:val="004D180F"/>
    <w:rsid w:val="004D23A8"/>
    <w:rsid w:val="004F6F83"/>
    <w:rsid w:val="005325B3"/>
    <w:rsid w:val="00556FB0"/>
    <w:rsid w:val="005F1647"/>
    <w:rsid w:val="00625097"/>
    <w:rsid w:val="006D093C"/>
    <w:rsid w:val="00753D1F"/>
    <w:rsid w:val="00757C10"/>
    <w:rsid w:val="007967D2"/>
    <w:rsid w:val="00833FF3"/>
    <w:rsid w:val="008773FB"/>
    <w:rsid w:val="008B35B2"/>
    <w:rsid w:val="00A01B04"/>
    <w:rsid w:val="00AA05A6"/>
    <w:rsid w:val="00AF3E9D"/>
    <w:rsid w:val="00B70FCC"/>
    <w:rsid w:val="00C459CE"/>
    <w:rsid w:val="00DC5C6E"/>
    <w:rsid w:val="00DD453E"/>
    <w:rsid w:val="00E83F37"/>
    <w:rsid w:val="00EE7A60"/>
    <w:rsid w:val="00FC12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unhideWhenUsed/>
    <w:rsid w:val="00054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&#353;tvo@bolnicarab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Links>
    <vt:vector size="6" baseType="variant">
      <vt:variant>
        <vt:i4>3473672</vt:i4>
      </vt:variant>
      <vt:variant>
        <vt:i4>0</vt:i4>
      </vt:variant>
      <vt:variant>
        <vt:i4>0</vt:i4>
      </vt:variant>
      <vt:variant>
        <vt:i4>5</vt:i4>
      </vt:variant>
      <vt:variant>
        <vt:lpwstr>mailto:tajništvo@bolnicarab.hr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dcterms:created xsi:type="dcterms:W3CDTF">2019-01-28T14:50:00Z</dcterms:created>
  <dcterms:modified xsi:type="dcterms:W3CDTF">2019-01-28T14:50:00Z</dcterms:modified>
</cp:coreProperties>
</file>